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A1" w:rsidRDefault="00925DA1" w:rsidP="00925DA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25DA1" w:rsidRPr="00925DA1" w:rsidRDefault="00925DA1" w:rsidP="00925DA1">
      <w:pPr>
        <w:jc w:val="center"/>
        <w:rPr>
          <w:b/>
          <w:color w:val="0070C0"/>
          <w:sz w:val="36"/>
          <w:szCs w:val="36"/>
        </w:rPr>
      </w:pPr>
      <w:r w:rsidRPr="00925DA1">
        <w:rPr>
          <w:b/>
          <w:color w:val="0070C0"/>
          <w:sz w:val="36"/>
          <w:szCs w:val="36"/>
        </w:rPr>
        <w:t>ПЛАН УЧЕБНО-ВОСПИТАТЕЛЬНОЙ РАБОТЫ</w:t>
      </w:r>
    </w:p>
    <w:p w:rsidR="00925DA1" w:rsidRDefault="00925DA1" w:rsidP="00925DA1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-1421857</wp:posOffset>
            </wp:positionH>
            <wp:positionV relativeFrom="paragraph">
              <wp:posOffset>2488565</wp:posOffset>
            </wp:positionV>
            <wp:extent cx="8986624" cy="6804235"/>
            <wp:effectExtent l="1028700" t="1600200" r="1033780" b="1597025"/>
            <wp:wrapNone/>
            <wp:docPr id="1" name="Рисунок 1" descr="http://formula-kontrol.ru/upload/for_news/2017/2017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mula-kontrol.ru/upload/for_news/2017/20170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4894">
                      <a:off x="0" y="0"/>
                      <a:ext cx="8986624" cy="68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Февраль,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925DA1" w:rsidTr="00925DA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1. Работа с кадрами 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Профилактика гриппа в период эпидемиологического неблагополучия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Крот С.В.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Рейд по ОТ и ТБ детей и сотрудников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ответственный по технике безопасности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Обсуждение новинок педагогической литературы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Локтионова Т.Е. 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>
              <w:rPr>
                <w:sz w:val="28"/>
                <w:szCs w:val="28"/>
              </w:rPr>
              <w:t xml:space="preserve">Организация работы по переводу детей в 1-й </w:t>
            </w:r>
            <w:proofErr w:type="gramStart"/>
            <w:r>
              <w:rPr>
                <w:sz w:val="28"/>
                <w:szCs w:val="28"/>
              </w:rPr>
              <w:t>класс  ГБОУ</w:t>
            </w:r>
            <w:proofErr w:type="gramEnd"/>
            <w:r>
              <w:rPr>
                <w:sz w:val="28"/>
                <w:szCs w:val="28"/>
              </w:rPr>
              <w:t xml:space="preserve"> ИТШ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Локтионова Т.Е.</w:t>
            </w:r>
          </w:p>
        </w:tc>
      </w:tr>
      <w:tr w:rsidR="00925DA1" w:rsidTr="00925DA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Default="00925DA1" w:rsidP="00925DA1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2. Организационно-педагогическая работа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 xml:space="preserve">2.1. </w:t>
            </w:r>
            <w:r w:rsidRPr="00925DA1">
              <w:rPr>
                <w:b/>
                <w:sz w:val="28"/>
                <w:szCs w:val="28"/>
              </w:rPr>
              <w:t>Семинар для педагогов «Организация проектно-исследовательской деятельности в старшем дошкольном возрасте»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 xml:space="preserve">Ст. воспитатель Локтионова Т.Е., </w:t>
            </w:r>
            <w:r w:rsidRPr="00925DA1">
              <w:rPr>
                <w:b/>
                <w:sz w:val="28"/>
                <w:szCs w:val="28"/>
              </w:rPr>
              <w:t xml:space="preserve">методист </w:t>
            </w:r>
            <w:proofErr w:type="spellStart"/>
            <w:r w:rsidRPr="00925DA1">
              <w:rPr>
                <w:b/>
                <w:sz w:val="28"/>
                <w:szCs w:val="28"/>
              </w:rPr>
              <w:t>Забаева</w:t>
            </w:r>
            <w:proofErr w:type="spellEnd"/>
            <w:r w:rsidRPr="00925DA1">
              <w:rPr>
                <w:b/>
                <w:sz w:val="28"/>
                <w:szCs w:val="28"/>
              </w:rPr>
              <w:t xml:space="preserve"> Е.Ю.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 xml:space="preserve">2.2. </w:t>
            </w:r>
            <w:r w:rsidRPr="00925DA1">
              <w:rPr>
                <w:b/>
                <w:sz w:val="28"/>
                <w:szCs w:val="28"/>
              </w:rPr>
              <w:t xml:space="preserve">Подготовка и проведение </w:t>
            </w:r>
            <w:r w:rsidRPr="00925DA1">
              <w:rPr>
                <w:b/>
                <w:sz w:val="28"/>
                <w:szCs w:val="28"/>
                <w:lang w:val="en-US"/>
              </w:rPr>
              <w:t>IV</w:t>
            </w:r>
            <w:r w:rsidRPr="00925DA1">
              <w:rPr>
                <w:b/>
                <w:sz w:val="28"/>
                <w:szCs w:val="28"/>
              </w:rPr>
              <w:t xml:space="preserve"> детско-юношеского фестиваля творчества «От земли до звезд»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 xml:space="preserve">Ст. воспитатель, воспитатели групп, </w:t>
            </w:r>
            <w:r w:rsidRPr="00925DA1">
              <w:rPr>
                <w:b/>
                <w:sz w:val="28"/>
                <w:szCs w:val="28"/>
              </w:rPr>
              <w:t>муз. руководитель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 xml:space="preserve">2.3. «Защитники Отечества» - </w:t>
            </w:r>
            <w:r w:rsidRPr="00925DA1">
              <w:rPr>
                <w:b/>
                <w:sz w:val="28"/>
                <w:szCs w:val="28"/>
              </w:rPr>
              <w:t>спортивный праздник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>Инструктор по ФИЗО Шилов П.Д., воспитатели групп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>2.5. «Ух, ты, Масленица!»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>Воспитатели групп</w:t>
            </w:r>
            <w:r w:rsidRPr="00925D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5DA1" w:rsidTr="00925DA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36"/>
                <w:szCs w:val="36"/>
              </w:rPr>
            </w:pPr>
            <w:r w:rsidRPr="00925DA1">
              <w:rPr>
                <w:b/>
                <w:sz w:val="36"/>
                <w:szCs w:val="36"/>
              </w:rPr>
              <w:t xml:space="preserve">                             3. Работа с родителями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 xml:space="preserve">3.1. </w:t>
            </w:r>
            <w:r w:rsidRPr="00925DA1">
              <w:rPr>
                <w:b/>
                <w:sz w:val="28"/>
                <w:szCs w:val="28"/>
              </w:rPr>
              <w:t>Выставка рисунков «Космос -  глазами детей»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>Ст. воспитатель Локтионова Т.Е.</w:t>
            </w:r>
          </w:p>
        </w:tc>
      </w:tr>
      <w:tr w:rsidR="00925DA1" w:rsidTr="00925D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>3.4. Фотовыставка по материалам «Зимних игр и забав»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25DA1" w:rsidRPr="00925DA1" w:rsidRDefault="00925DA1" w:rsidP="00925D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25DA1">
              <w:rPr>
                <w:b/>
                <w:sz w:val="28"/>
                <w:szCs w:val="28"/>
              </w:rPr>
              <w:t>Локтионова Т.Е.</w:t>
            </w:r>
          </w:p>
        </w:tc>
      </w:tr>
    </w:tbl>
    <w:p w:rsidR="00925DA1" w:rsidRDefault="00925DA1" w:rsidP="00925DA1">
      <w:pPr>
        <w:jc w:val="both"/>
        <w:rPr>
          <w:b/>
          <w:sz w:val="36"/>
          <w:szCs w:val="36"/>
        </w:rPr>
      </w:pPr>
    </w:p>
    <w:p w:rsidR="00292C8F" w:rsidRDefault="00292C8F" w:rsidP="00925DA1">
      <w:pPr>
        <w:ind w:left="-284"/>
      </w:pPr>
    </w:p>
    <w:sectPr w:rsidR="00292C8F" w:rsidSect="00925DA1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A1"/>
    <w:rsid w:val="00292C8F"/>
    <w:rsid w:val="009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93C0-87A5-4EE2-8DDE-2E1CC1EF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2018-02-05T14:31:00Z</dcterms:created>
  <dcterms:modified xsi:type="dcterms:W3CDTF">2018-02-05T14:42:00Z</dcterms:modified>
</cp:coreProperties>
</file>